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E7DD" w14:textId="77777777" w:rsidR="00582205" w:rsidRDefault="00582205" w:rsidP="00582205">
      <w:pPr>
        <w:spacing w:after="20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 xml:space="preserve">STATE OF ALABAMA                              </w:t>
      </w:r>
      <w:r>
        <w:rPr>
          <w:rFonts w:ascii="Arial" w:eastAsia="Calibri" w:hAnsi="Arial" w:cs="Arial"/>
          <w:b/>
          <w:sz w:val="24"/>
          <w:szCs w:val="24"/>
        </w:rPr>
        <w:tab/>
        <w:t xml:space="preserve">     COMMISSION MEETING</w:t>
      </w:r>
    </w:p>
    <w:p w14:paraId="25E30631" w14:textId="77777777" w:rsidR="00582205" w:rsidRDefault="00582205" w:rsidP="00582205">
      <w:pPr>
        <w:spacing w:after="20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117157DA" w14:textId="77777777" w:rsidR="00582205" w:rsidRDefault="00582205" w:rsidP="00582205">
      <w:pPr>
        <w:spacing w:after="20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PERRY COUNTY, ALABAMA         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JANUARY 28, 2020</w:t>
      </w:r>
    </w:p>
    <w:p w14:paraId="4443F5B3" w14:textId="77777777" w:rsidR="00582205" w:rsidRDefault="00582205" w:rsidP="00582205">
      <w:pPr>
        <w:spacing w:after="200" w:line="276" w:lineRule="auto"/>
        <w:rPr>
          <w:rFonts w:ascii="Calibri" w:eastAsia="Calibri" w:hAnsi="Calibri" w:cs="Times New Roman"/>
        </w:rPr>
      </w:pPr>
    </w:p>
    <w:p w14:paraId="7E35B402" w14:textId="77777777" w:rsidR="00582205" w:rsidRDefault="00582205" w:rsidP="0058220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BE IT RESOLVED THAT THE PERRY COUNTY COMMISSION MET </w:t>
      </w:r>
      <w:r>
        <w:rPr>
          <w:rFonts w:ascii="Arial" w:eastAsia="Calibri" w:hAnsi="Arial" w:cs="Arial"/>
          <w:sz w:val="24"/>
          <w:szCs w:val="24"/>
        </w:rPr>
        <w:t>in its regular session on Tuesday, January 28, 2020 at 6:00 P.M. at the Albert Turner, Sr. Courthouse Annex in the commission courtroom. Invocation by Timothy Sanderson. Roll call was called to establish a quorum. District #1: Present</w:t>
      </w:r>
      <w:r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; </w:t>
      </w:r>
      <w:r>
        <w:rPr>
          <w:rFonts w:ascii="Arial" w:eastAsia="Calibri" w:hAnsi="Arial" w:cs="Arial"/>
          <w:sz w:val="24"/>
          <w:szCs w:val="24"/>
        </w:rPr>
        <w:t>District #2: Present; District #3: Present; District #4: Present; District #5: Present.</w:t>
      </w:r>
    </w:p>
    <w:p w14:paraId="6D47A4B7" w14:textId="77777777" w:rsidR="00582205" w:rsidRDefault="00582205" w:rsidP="0058220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Motion</w:t>
      </w:r>
      <w:r>
        <w:rPr>
          <w:rFonts w:ascii="Arial" w:eastAsia="Calibri" w:hAnsi="Arial" w:cs="Arial"/>
          <w:sz w:val="24"/>
          <w:szCs w:val="24"/>
        </w:rPr>
        <w:t xml:space="preserve"> by Timothy Sanderson and seconded by Benjamin Eaton to adopt the agenda. </w:t>
      </w:r>
      <w:r>
        <w:rPr>
          <w:rFonts w:ascii="Arial" w:eastAsia="Calibri" w:hAnsi="Arial" w:cs="Arial"/>
          <w:b/>
          <w:bCs/>
          <w:sz w:val="24"/>
          <w:szCs w:val="24"/>
        </w:rPr>
        <w:t>Motion carried.</w:t>
      </w:r>
    </w:p>
    <w:p w14:paraId="7086E136" w14:textId="77777777" w:rsidR="00582205" w:rsidRDefault="00582205" w:rsidP="0058220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Motion </w:t>
      </w:r>
      <w:r>
        <w:rPr>
          <w:rFonts w:ascii="Arial" w:eastAsia="Calibri" w:hAnsi="Arial" w:cs="Arial"/>
          <w:sz w:val="24"/>
          <w:szCs w:val="24"/>
        </w:rPr>
        <w:t xml:space="preserve">by </w:t>
      </w:r>
      <w:r>
        <w:rPr>
          <w:rFonts w:ascii="Arial" w:eastAsia="Calibri" w:hAnsi="Arial" w:cs="Arial"/>
          <w:bCs/>
          <w:sz w:val="24"/>
          <w:szCs w:val="24"/>
        </w:rPr>
        <w:t>Benjamin Eaton</w:t>
      </w:r>
      <w:r>
        <w:rPr>
          <w:rFonts w:ascii="Arial" w:eastAsia="Calibri" w:hAnsi="Arial" w:cs="Arial"/>
          <w:sz w:val="24"/>
          <w:szCs w:val="24"/>
        </w:rPr>
        <w:t xml:space="preserve"> and seconded by Timothy Sanderson to adopt minutes. </w:t>
      </w:r>
      <w:r>
        <w:rPr>
          <w:rFonts w:ascii="Arial" w:eastAsia="Calibri" w:hAnsi="Arial" w:cs="Arial"/>
          <w:b/>
          <w:bCs/>
          <w:sz w:val="24"/>
          <w:szCs w:val="24"/>
        </w:rPr>
        <w:t>Motion carried.</w:t>
      </w:r>
    </w:p>
    <w:p w14:paraId="017AC1A4" w14:textId="77777777" w:rsidR="00582205" w:rsidRDefault="00582205" w:rsidP="00582205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ENGINEER/EMA REPORT:</w:t>
      </w:r>
    </w:p>
    <w:p w14:paraId="5D636F24" w14:textId="77777777" w:rsidR="00582205" w:rsidRDefault="00582205" w:rsidP="00582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not progressed on urgent need project due to rain and weather conditions.</w:t>
      </w:r>
    </w:p>
    <w:p w14:paraId="4AABAB9E" w14:textId="77777777" w:rsidR="00582205" w:rsidRDefault="00582205" w:rsidP="00582205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36E3B526" w14:textId="77777777" w:rsidR="00582205" w:rsidRDefault="00582205" w:rsidP="00582205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HEALTH CARE COORDINATOR:</w:t>
      </w:r>
    </w:p>
    <w:p w14:paraId="58A94A18" w14:textId="77777777" w:rsidR="00582205" w:rsidRDefault="00582205" w:rsidP="0058220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Invitation to show a film called “Resilience” on how children are affected by trauma at 12 noon.</w:t>
      </w:r>
    </w:p>
    <w:p w14:paraId="718C6C02" w14:textId="77777777" w:rsidR="00582205" w:rsidRDefault="00582205" w:rsidP="00582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wrapping up leadership class and will have graduation in March 2020.</w:t>
      </w:r>
    </w:p>
    <w:p w14:paraId="33187B25" w14:textId="77777777" w:rsidR="00582205" w:rsidRDefault="00582205" w:rsidP="0058220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have blood pressure clinics.</w:t>
      </w:r>
    </w:p>
    <w:p w14:paraId="4D38FC01" w14:textId="77777777" w:rsidR="00582205" w:rsidRDefault="00582205" w:rsidP="0058220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exhausted energy assistance funds that were received from the Salvation Army.</w:t>
      </w:r>
    </w:p>
    <w:p w14:paraId="1E2889BB" w14:textId="77777777" w:rsidR="00582205" w:rsidRDefault="00582205" w:rsidP="0058220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responder class will be February 17, 2020.</w:t>
      </w:r>
    </w:p>
    <w:p w14:paraId="14389CD5" w14:textId="77777777" w:rsidR="00582205" w:rsidRDefault="00582205" w:rsidP="00582205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5AE55F4F" w14:textId="77777777" w:rsidR="00582205" w:rsidRDefault="00582205" w:rsidP="00582205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ATTORNEY REPORT:</w:t>
      </w:r>
    </w:p>
    <w:p w14:paraId="2C8641ED" w14:textId="77777777" w:rsidR="00582205" w:rsidRDefault="00B209E9" w:rsidP="0058220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Presented MOU between Industrial Park and the County C</w:t>
      </w:r>
      <w:r w:rsidR="00582205">
        <w:rPr>
          <w:rFonts w:ascii="Arial" w:hAnsi="Arial" w:cs="Arial"/>
          <w:sz w:val="24"/>
          <w:szCs w:val="24"/>
        </w:rPr>
        <w:t>ommission</w:t>
      </w:r>
      <w:r w:rsidR="00582205">
        <w:rPr>
          <w:rFonts w:ascii="Arial" w:eastAsia="Calibri" w:hAnsi="Arial" w:cs="Arial"/>
          <w:sz w:val="24"/>
          <w:szCs w:val="24"/>
        </w:rPr>
        <w:t>.</w:t>
      </w:r>
    </w:p>
    <w:p w14:paraId="359BEDFA" w14:textId="77777777" w:rsidR="00582205" w:rsidRDefault="00582205" w:rsidP="00582205">
      <w:pPr>
        <w:rPr>
          <w:rFonts w:ascii="Arial" w:hAnsi="Arial" w:cs="Arial"/>
          <w:b/>
          <w:sz w:val="24"/>
          <w:szCs w:val="24"/>
        </w:rPr>
      </w:pPr>
    </w:p>
    <w:p w14:paraId="3A05513C" w14:textId="77777777" w:rsidR="00582205" w:rsidRDefault="00582205" w:rsidP="005822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by Albert Turner and seconded by Brett Harrison to accept the proposal for 2192.01</w:t>
      </w:r>
      <w:r w:rsidR="00F42A69">
        <w:rPr>
          <w:rFonts w:ascii="Arial" w:hAnsi="Arial" w:cs="Arial"/>
          <w:sz w:val="24"/>
          <w:szCs w:val="24"/>
        </w:rPr>
        <w:t xml:space="preserve"> (Authorizing Perry County Water Authority to administer the grant)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Motion carried.</w:t>
      </w:r>
    </w:p>
    <w:p w14:paraId="790A3439" w14:textId="77777777" w:rsidR="00582205" w:rsidRDefault="00582205" w:rsidP="005822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Motion</w:t>
      </w:r>
      <w:r>
        <w:rPr>
          <w:rFonts w:ascii="Arial" w:hAnsi="Arial" w:cs="Arial"/>
          <w:sz w:val="24"/>
          <w:szCs w:val="24"/>
        </w:rPr>
        <w:t xml:space="preserve"> by Timothy Sanderson and seconded by Benjamin Eaton </w:t>
      </w:r>
      <w:r w:rsidR="00F42A69">
        <w:rPr>
          <w:rFonts w:ascii="Arial" w:hAnsi="Arial" w:cs="Arial"/>
          <w:sz w:val="24"/>
          <w:szCs w:val="24"/>
        </w:rPr>
        <w:t>to void I</w:t>
      </w:r>
      <w:r>
        <w:rPr>
          <w:rFonts w:ascii="Arial" w:hAnsi="Arial" w:cs="Arial"/>
          <w:sz w:val="24"/>
          <w:szCs w:val="24"/>
        </w:rPr>
        <w:t xml:space="preserve">ngenuity contract. </w:t>
      </w:r>
      <w:r>
        <w:rPr>
          <w:rFonts w:ascii="Arial" w:hAnsi="Arial" w:cs="Arial"/>
          <w:b/>
          <w:sz w:val="24"/>
          <w:szCs w:val="24"/>
        </w:rPr>
        <w:t>Motion carried.</w:t>
      </w:r>
    </w:p>
    <w:p w14:paraId="17826F36" w14:textId="77777777" w:rsidR="00582205" w:rsidRDefault="00582205" w:rsidP="00582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by Albert Turner and seconded by Timothy Sanderson to change mileage rate</w:t>
      </w:r>
      <w:r w:rsidR="00F42A69">
        <w:rPr>
          <w:rFonts w:ascii="Arial" w:hAnsi="Arial" w:cs="Arial"/>
          <w:sz w:val="24"/>
          <w:szCs w:val="24"/>
        </w:rPr>
        <w:t xml:space="preserve"> (in-line with State mileage rate)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carried</w:t>
      </w:r>
      <w:r>
        <w:rPr>
          <w:rFonts w:ascii="Arial" w:hAnsi="Arial" w:cs="Arial"/>
          <w:sz w:val="24"/>
          <w:szCs w:val="24"/>
        </w:rPr>
        <w:t>.</w:t>
      </w:r>
    </w:p>
    <w:p w14:paraId="01F131E1" w14:textId="77777777" w:rsidR="00582205" w:rsidRDefault="00582205" w:rsidP="0058220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D132E40" w14:textId="77777777" w:rsidR="00582205" w:rsidRDefault="00582205" w:rsidP="0058220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3E218DC" w14:textId="77777777" w:rsidR="00F42A69" w:rsidRPr="00F42A69" w:rsidRDefault="00582205" w:rsidP="00582205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CLERK REPORT:</w:t>
      </w:r>
    </w:p>
    <w:p w14:paraId="13E05E9B" w14:textId="77777777" w:rsidR="00582205" w:rsidRDefault="00582205" w:rsidP="0058220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Motion</w:t>
      </w:r>
      <w:r>
        <w:rPr>
          <w:rFonts w:ascii="Arial" w:eastAsia="Calibri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 Albert Turner to have </w:t>
      </w:r>
      <w:r w:rsidR="00B209E9">
        <w:rPr>
          <w:rFonts w:ascii="Arial" w:hAnsi="Arial" w:cs="Arial"/>
          <w:sz w:val="24"/>
          <w:szCs w:val="24"/>
        </w:rPr>
        <w:t>Wi-Fi</w:t>
      </w:r>
      <w:r>
        <w:rPr>
          <w:rFonts w:ascii="Arial" w:hAnsi="Arial" w:cs="Arial"/>
          <w:sz w:val="24"/>
          <w:szCs w:val="24"/>
        </w:rPr>
        <w:t xml:space="preserve"> inside the courthouse and the annex. </w:t>
      </w:r>
      <w:r>
        <w:rPr>
          <w:rFonts w:ascii="Arial" w:hAnsi="Arial" w:cs="Arial"/>
          <w:b/>
          <w:sz w:val="24"/>
          <w:szCs w:val="24"/>
        </w:rPr>
        <w:t>Motion died for lack of second.</w:t>
      </w:r>
    </w:p>
    <w:p w14:paraId="219A1A01" w14:textId="77777777" w:rsidR="00582205" w:rsidRDefault="00582205" w:rsidP="0058220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by Brett Harrison</w:t>
      </w:r>
      <w:r w:rsidRPr="00582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seconded by Timothy Sanderson to go into exec</w:t>
      </w:r>
      <w:r w:rsidR="00F42A69">
        <w:rPr>
          <w:rFonts w:ascii="Arial" w:hAnsi="Arial" w:cs="Arial"/>
          <w:sz w:val="24"/>
          <w:szCs w:val="24"/>
        </w:rPr>
        <w:t>utive</w:t>
      </w:r>
      <w:r>
        <w:rPr>
          <w:rFonts w:ascii="Arial" w:hAnsi="Arial" w:cs="Arial"/>
          <w:sz w:val="24"/>
          <w:szCs w:val="24"/>
        </w:rPr>
        <w:t xml:space="preserve"> to discuss</w:t>
      </w:r>
      <w:r w:rsidR="00F42A69">
        <w:rPr>
          <w:rFonts w:ascii="Arial" w:hAnsi="Arial" w:cs="Arial"/>
          <w:sz w:val="24"/>
          <w:szCs w:val="24"/>
        </w:rPr>
        <w:t xml:space="preserve"> good name and character up to 15 </w:t>
      </w:r>
      <w:r>
        <w:rPr>
          <w:rFonts w:ascii="Arial" w:hAnsi="Arial" w:cs="Arial"/>
          <w:sz w:val="24"/>
          <w:szCs w:val="24"/>
        </w:rPr>
        <w:t>minutes</w:t>
      </w:r>
      <w:r w:rsidR="00F42A69">
        <w:rPr>
          <w:rFonts w:ascii="Arial" w:hAnsi="Arial" w:cs="Arial"/>
          <w:sz w:val="24"/>
          <w:szCs w:val="24"/>
        </w:rPr>
        <w:t xml:space="preserve"> at 6:41pm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Motion carried</w:t>
      </w:r>
      <w:r>
        <w:rPr>
          <w:rFonts w:ascii="Arial" w:hAnsi="Arial" w:cs="Arial"/>
          <w:sz w:val="24"/>
          <w:szCs w:val="24"/>
        </w:rPr>
        <w:t>.</w:t>
      </w:r>
    </w:p>
    <w:p w14:paraId="2FE46CF5" w14:textId="77777777" w:rsidR="00582205" w:rsidRDefault="00582205" w:rsidP="0058220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by Timothy Sanderson</w:t>
      </w:r>
      <w:r w:rsidRPr="00582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seconded by Brett Harrison to resume session</w:t>
      </w:r>
      <w:r w:rsidR="00F42A69">
        <w:rPr>
          <w:rFonts w:ascii="Arial" w:hAnsi="Arial" w:cs="Arial"/>
          <w:sz w:val="24"/>
          <w:szCs w:val="24"/>
        </w:rPr>
        <w:t xml:space="preserve"> at 6:53pm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carried</w:t>
      </w:r>
      <w:r w:rsidR="00F42A69">
        <w:rPr>
          <w:rFonts w:ascii="Arial" w:hAnsi="Arial" w:cs="Arial"/>
          <w:b/>
          <w:sz w:val="24"/>
          <w:szCs w:val="24"/>
        </w:rPr>
        <w:t xml:space="preserve"> </w:t>
      </w:r>
      <w:r w:rsidR="00F42A69" w:rsidRPr="00F42A69">
        <w:rPr>
          <w:rFonts w:ascii="Arial" w:hAnsi="Arial" w:cs="Arial"/>
          <w:sz w:val="24"/>
          <w:szCs w:val="24"/>
        </w:rPr>
        <w:t>(No decisions were made during executive session)</w:t>
      </w:r>
      <w:r>
        <w:rPr>
          <w:rFonts w:ascii="Arial" w:hAnsi="Arial" w:cs="Arial"/>
          <w:sz w:val="24"/>
          <w:szCs w:val="24"/>
        </w:rPr>
        <w:t>.</w:t>
      </w:r>
    </w:p>
    <w:p w14:paraId="6934CF9D" w14:textId="77777777" w:rsidR="00582205" w:rsidRDefault="00582205" w:rsidP="00582205">
      <w:pPr>
        <w:spacing w:after="200" w:line="276" w:lineRule="auto"/>
      </w:pPr>
    </w:p>
    <w:p w14:paraId="2A0DA75B" w14:textId="77777777" w:rsidR="00582205" w:rsidRDefault="00582205" w:rsidP="0058220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by Brett Harrison and seconded by Timothy Sanderson to terminate employee 1</w:t>
      </w:r>
      <w:r w:rsidR="00F42A69">
        <w:rPr>
          <w:rFonts w:ascii="Arial" w:hAnsi="Arial" w:cs="Arial"/>
          <w:sz w:val="24"/>
          <w:szCs w:val="24"/>
        </w:rPr>
        <w:t>in the engineering dept.</w:t>
      </w:r>
      <w:r>
        <w:rPr>
          <w:rFonts w:ascii="Arial" w:hAnsi="Arial" w:cs="Arial"/>
          <w:sz w:val="24"/>
          <w:szCs w:val="24"/>
        </w:rPr>
        <w:t xml:space="preserve"> for </w:t>
      </w:r>
      <w:r w:rsidR="00F42A69">
        <w:rPr>
          <w:rFonts w:ascii="Arial" w:hAnsi="Arial" w:cs="Arial"/>
          <w:sz w:val="24"/>
          <w:szCs w:val="24"/>
        </w:rPr>
        <w:t>violation of personnel 9.64 9.65 9.62. R</w:t>
      </w:r>
      <w:r>
        <w:rPr>
          <w:rFonts w:ascii="Arial" w:hAnsi="Arial" w:cs="Arial"/>
          <w:sz w:val="24"/>
          <w:szCs w:val="24"/>
        </w:rPr>
        <w:t>oll call vote</w:t>
      </w:r>
      <w:r w:rsidR="00F42A69">
        <w:rPr>
          <w:rFonts w:ascii="Arial" w:hAnsi="Arial" w:cs="Arial"/>
          <w:sz w:val="24"/>
          <w:szCs w:val="24"/>
        </w:rPr>
        <w:t xml:space="preserve"> requested: D</w:t>
      </w:r>
      <w:r>
        <w:rPr>
          <w:rFonts w:ascii="Arial" w:hAnsi="Arial" w:cs="Arial"/>
          <w:sz w:val="24"/>
          <w:szCs w:val="24"/>
        </w:rPr>
        <w:t>ist</w:t>
      </w:r>
      <w:r w:rsidR="00F42A69">
        <w:rPr>
          <w:rFonts w:ascii="Arial" w:hAnsi="Arial" w:cs="Arial"/>
          <w:sz w:val="24"/>
          <w:szCs w:val="24"/>
        </w:rPr>
        <w:t>rict</w:t>
      </w:r>
      <w:r w:rsidR="00146233">
        <w:rPr>
          <w:rFonts w:ascii="Arial" w:hAnsi="Arial" w:cs="Arial"/>
          <w:sz w:val="24"/>
          <w:szCs w:val="24"/>
        </w:rPr>
        <w:t xml:space="preserve"> 1: Nea;</w:t>
      </w:r>
      <w:r>
        <w:rPr>
          <w:rFonts w:ascii="Arial" w:hAnsi="Arial" w:cs="Arial"/>
          <w:sz w:val="24"/>
          <w:szCs w:val="24"/>
        </w:rPr>
        <w:t xml:space="preserve"> </w:t>
      </w:r>
      <w:r w:rsidR="00F42A69">
        <w:rPr>
          <w:rFonts w:ascii="Arial" w:hAnsi="Arial" w:cs="Arial"/>
          <w:sz w:val="24"/>
          <w:szCs w:val="24"/>
        </w:rPr>
        <w:t xml:space="preserve">District </w:t>
      </w:r>
      <w:r>
        <w:rPr>
          <w:rFonts w:ascii="Arial" w:hAnsi="Arial" w:cs="Arial"/>
          <w:sz w:val="24"/>
          <w:szCs w:val="24"/>
        </w:rPr>
        <w:t>2</w:t>
      </w:r>
      <w:r w:rsidR="00146233">
        <w:rPr>
          <w:rFonts w:ascii="Arial" w:hAnsi="Arial" w:cs="Arial"/>
          <w:sz w:val="24"/>
          <w:szCs w:val="24"/>
        </w:rPr>
        <w:t>: Yea;</w:t>
      </w:r>
      <w:r>
        <w:rPr>
          <w:rFonts w:ascii="Arial" w:hAnsi="Arial" w:cs="Arial"/>
          <w:sz w:val="24"/>
          <w:szCs w:val="24"/>
        </w:rPr>
        <w:t xml:space="preserve"> </w:t>
      </w:r>
      <w:r w:rsidR="00F42A69">
        <w:rPr>
          <w:rFonts w:ascii="Arial" w:hAnsi="Arial" w:cs="Arial"/>
          <w:sz w:val="24"/>
          <w:szCs w:val="24"/>
        </w:rPr>
        <w:t xml:space="preserve">District </w:t>
      </w:r>
      <w:r>
        <w:rPr>
          <w:rFonts w:ascii="Arial" w:hAnsi="Arial" w:cs="Arial"/>
          <w:sz w:val="24"/>
          <w:szCs w:val="24"/>
        </w:rPr>
        <w:t>3</w:t>
      </w:r>
      <w:r w:rsidR="00146233">
        <w:rPr>
          <w:rFonts w:ascii="Arial" w:hAnsi="Arial" w:cs="Arial"/>
          <w:sz w:val="24"/>
          <w:szCs w:val="24"/>
        </w:rPr>
        <w:t>: Yea;</w:t>
      </w:r>
      <w:r>
        <w:rPr>
          <w:rFonts w:ascii="Arial" w:hAnsi="Arial" w:cs="Arial"/>
          <w:sz w:val="24"/>
          <w:szCs w:val="24"/>
        </w:rPr>
        <w:t xml:space="preserve"> </w:t>
      </w:r>
      <w:r w:rsidR="00F42A69">
        <w:rPr>
          <w:rFonts w:ascii="Arial" w:hAnsi="Arial" w:cs="Arial"/>
          <w:sz w:val="24"/>
          <w:szCs w:val="24"/>
        </w:rPr>
        <w:t xml:space="preserve">District </w:t>
      </w:r>
      <w:r>
        <w:rPr>
          <w:rFonts w:ascii="Arial" w:hAnsi="Arial" w:cs="Arial"/>
          <w:sz w:val="24"/>
          <w:szCs w:val="24"/>
        </w:rPr>
        <w:t>4</w:t>
      </w:r>
      <w:r w:rsidR="00146233">
        <w:rPr>
          <w:rFonts w:ascii="Arial" w:hAnsi="Arial" w:cs="Arial"/>
          <w:sz w:val="24"/>
          <w:szCs w:val="24"/>
        </w:rPr>
        <w:t>: Nea;</w:t>
      </w:r>
      <w:r>
        <w:rPr>
          <w:rFonts w:ascii="Arial" w:hAnsi="Arial" w:cs="Arial"/>
          <w:sz w:val="24"/>
          <w:szCs w:val="24"/>
        </w:rPr>
        <w:t xml:space="preserve"> </w:t>
      </w:r>
      <w:r w:rsidR="00146233">
        <w:rPr>
          <w:rFonts w:ascii="Arial" w:hAnsi="Arial" w:cs="Arial"/>
          <w:sz w:val="24"/>
          <w:szCs w:val="24"/>
        </w:rPr>
        <w:t xml:space="preserve">District </w:t>
      </w:r>
      <w:r>
        <w:rPr>
          <w:rFonts w:ascii="Arial" w:hAnsi="Arial" w:cs="Arial"/>
          <w:sz w:val="24"/>
          <w:szCs w:val="24"/>
        </w:rPr>
        <w:t>5</w:t>
      </w:r>
      <w:r w:rsidR="00146233">
        <w:rPr>
          <w:rFonts w:ascii="Arial" w:hAnsi="Arial" w:cs="Arial"/>
          <w:sz w:val="24"/>
          <w:szCs w:val="24"/>
        </w:rPr>
        <w:t>: Nea.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Motion failed.</w:t>
      </w:r>
    </w:p>
    <w:p w14:paraId="68DA286C" w14:textId="77777777" w:rsidR="00582205" w:rsidRDefault="00582205" w:rsidP="00582205">
      <w:pPr>
        <w:spacing w:after="200" w:line="276" w:lineRule="auto"/>
      </w:pPr>
    </w:p>
    <w:p w14:paraId="144D9353" w14:textId="77777777" w:rsidR="00582205" w:rsidRDefault="00582205" w:rsidP="0058220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by Timothy Sanderson and seconded by Benjamin Eaton to pay</w:t>
      </w:r>
      <w:r w:rsidR="00146233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claim</w:t>
      </w:r>
      <w:r w:rsidR="0014623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carried</w:t>
      </w:r>
      <w:r>
        <w:rPr>
          <w:rFonts w:ascii="Arial" w:hAnsi="Arial" w:cs="Arial"/>
          <w:sz w:val="24"/>
          <w:szCs w:val="24"/>
        </w:rPr>
        <w:t>.</w:t>
      </w:r>
    </w:p>
    <w:p w14:paraId="7F1993B1" w14:textId="77777777" w:rsidR="00582205" w:rsidRPr="00582205" w:rsidRDefault="00582205" w:rsidP="0058220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</w:t>
      </w:r>
      <w:r>
        <w:rPr>
          <w:rFonts w:ascii="Arial" w:hAnsi="Arial" w:cs="Arial"/>
          <w:sz w:val="24"/>
          <w:szCs w:val="24"/>
        </w:rPr>
        <w:t xml:space="preserve">by Benjamin Eaton and seconded by Timothy Sanderson to adjourn. </w:t>
      </w:r>
      <w:r w:rsidRPr="00582205">
        <w:rPr>
          <w:rFonts w:ascii="Arial" w:hAnsi="Arial" w:cs="Arial"/>
          <w:b/>
          <w:sz w:val="24"/>
          <w:szCs w:val="24"/>
        </w:rPr>
        <w:t>Motion carried.</w:t>
      </w:r>
    </w:p>
    <w:p w14:paraId="1343E484" w14:textId="77777777" w:rsidR="00582205" w:rsidRDefault="00582205" w:rsidP="0058220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EA24F21" w14:textId="77777777" w:rsidR="00582205" w:rsidRDefault="00582205" w:rsidP="0058220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3C28127" w14:textId="77777777" w:rsidR="00582205" w:rsidRDefault="00582205" w:rsidP="00582205">
      <w:pPr>
        <w:spacing w:after="200" w:line="276" w:lineRule="auto"/>
      </w:pPr>
    </w:p>
    <w:p w14:paraId="77E178AD" w14:textId="77777777" w:rsidR="00627A5A" w:rsidRDefault="00627A5A"/>
    <w:sectPr w:rsidR="00627A5A" w:rsidSect="0062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05"/>
    <w:rsid w:val="00146233"/>
    <w:rsid w:val="00582205"/>
    <w:rsid w:val="00627A5A"/>
    <w:rsid w:val="00A2390D"/>
    <w:rsid w:val="00B209E9"/>
    <w:rsid w:val="00F4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0C06"/>
  <w15:docId w15:val="{B3BE1680-13C8-4F23-A64D-3511C9FA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20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County Comm</dc:creator>
  <cp:lastModifiedBy>Tam Kennie</cp:lastModifiedBy>
  <cp:revision>2</cp:revision>
  <dcterms:created xsi:type="dcterms:W3CDTF">2020-02-06T21:09:00Z</dcterms:created>
  <dcterms:modified xsi:type="dcterms:W3CDTF">2020-02-06T21:09:00Z</dcterms:modified>
</cp:coreProperties>
</file>